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75619" w14:textId="41064F87" w:rsidR="00427C9C" w:rsidRPr="00AA67C4" w:rsidRDefault="00427C9C" w:rsidP="005877A1">
      <w:pPr>
        <w:pStyle w:val="Heading1"/>
      </w:pPr>
      <w:r w:rsidRPr="00AA67C4">
        <w:t>Staff Position Requisition</w:t>
      </w:r>
      <w:r w:rsidR="005A764E" w:rsidRPr="00AA67C4">
        <w:t xml:space="preserve"> </w:t>
      </w:r>
    </w:p>
    <w:tbl>
      <w:tblPr>
        <w:tblStyle w:val="TableGrid"/>
        <w:tblW w:w="10143" w:type="dxa"/>
        <w:tblInd w:w="-608" w:type="dxa"/>
        <w:tblLook w:val="04A0" w:firstRow="1" w:lastRow="0" w:firstColumn="1" w:lastColumn="0" w:noHBand="0" w:noVBand="1"/>
      </w:tblPr>
      <w:tblGrid>
        <w:gridCol w:w="2172"/>
        <w:gridCol w:w="2751"/>
        <w:gridCol w:w="5220"/>
      </w:tblGrid>
      <w:tr w:rsidR="005877A1" w:rsidRPr="005877A1" w14:paraId="11361220" w14:textId="77777777" w:rsidTr="003A6177">
        <w:tc>
          <w:tcPr>
            <w:tcW w:w="2172" w:type="dxa"/>
          </w:tcPr>
          <w:p w14:paraId="05A51B76" w14:textId="52C196D4" w:rsidR="005877A1" w:rsidRPr="005877A1" w:rsidRDefault="005877A1" w:rsidP="005877A1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5877A1">
              <w:rPr>
                <w:rFonts w:cstheme="minorHAnsi"/>
                <w:b/>
                <w:bCs/>
              </w:rPr>
              <w:t>Required Fields</w:t>
            </w:r>
          </w:p>
        </w:tc>
        <w:tc>
          <w:tcPr>
            <w:tcW w:w="2751" w:type="dxa"/>
          </w:tcPr>
          <w:p w14:paraId="2A1B29B4" w14:textId="67C4288B" w:rsidR="005877A1" w:rsidRPr="005877A1" w:rsidRDefault="005877A1" w:rsidP="00466ABD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5877A1">
              <w:rPr>
                <w:rFonts w:cstheme="minorHAnsi"/>
                <w:b/>
                <w:bCs/>
              </w:rPr>
              <w:t>Selection</w:t>
            </w:r>
          </w:p>
        </w:tc>
        <w:tc>
          <w:tcPr>
            <w:tcW w:w="5220" w:type="dxa"/>
          </w:tcPr>
          <w:p w14:paraId="6F1B9BD4" w14:textId="6B543B0E" w:rsidR="005877A1" w:rsidRPr="005877A1" w:rsidRDefault="005877A1" w:rsidP="005877A1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 w:rsidRPr="005877A1">
              <w:rPr>
                <w:rFonts w:cstheme="minorHAnsi"/>
                <w:b/>
                <w:bCs/>
              </w:rPr>
              <w:t>Description</w:t>
            </w:r>
          </w:p>
        </w:tc>
      </w:tr>
      <w:tr w:rsidR="003A6177" w:rsidRPr="005877A1" w14:paraId="1C521A4A" w14:textId="77777777" w:rsidTr="003A6177">
        <w:tc>
          <w:tcPr>
            <w:tcW w:w="2172" w:type="dxa"/>
          </w:tcPr>
          <w:p w14:paraId="6261FDB6" w14:textId="20FAB188" w:rsidR="005877A1" w:rsidRPr="005877A1" w:rsidRDefault="005877A1" w:rsidP="006C102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</w:rPr>
              <w:t>Supervisor</w:t>
            </w:r>
            <w:r w:rsidRPr="005877A1">
              <w:rPr>
                <w:rFonts w:cstheme="minorHAnsi"/>
              </w:rPr>
              <w:t xml:space="preserve">        </w:t>
            </w:r>
          </w:p>
        </w:tc>
        <w:tc>
          <w:tcPr>
            <w:tcW w:w="2751" w:type="dxa"/>
          </w:tcPr>
          <w:p w14:paraId="644F0FC6" w14:textId="21750F8C" w:rsidR="005877A1" w:rsidRPr="005877A1" w:rsidRDefault="005877A1" w:rsidP="00466ABD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220" w:type="dxa"/>
          </w:tcPr>
          <w:p w14:paraId="481D04E8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>Name of hiring manager</w:t>
            </w:r>
          </w:p>
        </w:tc>
      </w:tr>
      <w:tr w:rsidR="00A56EE6" w:rsidRPr="005877A1" w14:paraId="0B4B692A" w14:textId="20F6BB03" w:rsidTr="003A6177">
        <w:tc>
          <w:tcPr>
            <w:tcW w:w="2172" w:type="dxa"/>
          </w:tcPr>
          <w:p w14:paraId="2B91969A" w14:textId="3D72B17A" w:rsidR="00A56EE6" w:rsidRPr="005877A1" w:rsidRDefault="00A56EE6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</w:rPr>
              <w:t>Functional Job Title</w:t>
            </w:r>
          </w:p>
        </w:tc>
        <w:tc>
          <w:tcPr>
            <w:tcW w:w="2751" w:type="dxa"/>
          </w:tcPr>
          <w:p w14:paraId="24406836" w14:textId="22E233EB" w:rsidR="00A56EE6" w:rsidRPr="005877A1" w:rsidRDefault="00A56EE6" w:rsidP="00466ABD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5220" w:type="dxa"/>
          </w:tcPr>
          <w:p w14:paraId="3471291F" w14:textId="1EA46186" w:rsidR="00A56EE6" w:rsidRPr="005877A1" w:rsidRDefault="005877A1" w:rsidP="00AF3C0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>Desired job name</w:t>
            </w:r>
          </w:p>
        </w:tc>
      </w:tr>
      <w:tr w:rsidR="00AF3C06" w:rsidRPr="005877A1" w14:paraId="7EE7BAE1" w14:textId="248CB482" w:rsidTr="003A6177">
        <w:tc>
          <w:tcPr>
            <w:tcW w:w="2172" w:type="dxa"/>
            <w:vMerge w:val="restart"/>
          </w:tcPr>
          <w:p w14:paraId="4A17676E" w14:textId="07A6B1AB" w:rsidR="00AF3C06" w:rsidRPr="005877A1" w:rsidRDefault="00AF3C06" w:rsidP="005877A1">
            <w:pPr>
              <w:spacing w:after="120"/>
              <w:jc w:val="right"/>
              <w:rPr>
                <w:rFonts w:cstheme="minorHAnsi"/>
                <w:highlight w:val="yellow"/>
              </w:rPr>
            </w:pPr>
            <w:r w:rsidRPr="007E42B9">
              <w:rPr>
                <w:rFonts w:cstheme="minorHAnsi"/>
                <w:b/>
              </w:rPr>
              <w:t>Job Type</w:t>
            </w:r>
            <w:r w:rsidRPr="007E42B9">
              <w:rPr>
                <w:rFonts w:cstheme="minorHAnsi"/>
              </w:rPr>
              <w:t xml:space="preserve">  </w:t>
            </w:r>
          </w:p>
        </w:tc>
        <w:tc>
          <w:tcPr>
            <w:tcW w:w="2751" w:type="dxa"/>
            <w:vMerge w:val="restart"/>
          </w:tcPr>
          <w:p w14:paraId="28A1D2FF" w14:textId="77777777" w:rsidR="00AF3C06" w:rsidRPr="005877A1" w:rsidRDefault="00AF3C06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44F59420" w14:textId="51381072" w:rsidR="00AF3C06" w:rsidRPr="005877A1" w:rsidRDefault="00AF3C06" w:rsidP="00AF3C06">
            <w:pPr>
              <w:spacing w:after="120"/>
              <w:jc w:val="right"/>
              <w:rPr>
                <w:rFonts w:cstheme="minorHAnsi"/>
                <w:b/>
              </w:rPr>
            </w:pPr>
            <w:r w:rsidRPr="005877A1">
              <w:rPr>
                <w:rFonts w:cstheme="minorHAnsi"/>
                <w:b/>
                <w:bCs/>
              </w:rPr>
              <w:t>Full-time</w:t>
            </w:r>
            <w:r w:rsidRPr="005877A1">
              <w:rPr>
                <w:rFonts w:cstheme="minorHAnsi"/>
              </w:rPr>
              <w:t>: 40 hours per week</w:t>
            </w:r>
          </w:p>
        </w:tc>
      </w:tr>
      <w:tr w:rsidR="00AF3C06" w:rsidRPr="005877A1" w14:paraId="655A998B" w14:textId="1C40729C" w:rsidTr="003A6177">
        <w:tc>
          <w:tcPr>
            <w:tcW w:w="2172" w:type="dxa"/>
            <w:vMerge/>
          </w:tcPr>
          <w:p w14:paraId="1AF9345D" w14:textId="30289CE3" w:rsidR="00AF3C06" w:rsidRPr="005877A1" w:rsidRDefault="00AF3C06" w:rsidP="00AF3C06">
            <w:pPr>
              <w:spacing w:after="120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2751" w:type="dxa"/>
            <w:vMerge/>
          </w:tcPr>
          <w:p w14:paraId="1CFE9930" w14:textId="77777777" w:rsidR="00AF3C06" w:rsidRPr="005877A1" w:rsidRDefault="00AF3C06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6F797C1F" w14:textId="20F63790" w:rsidR="00AF3C06" w:rsidRPr="005877A1" w:rsidRDefault="00AF3C06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  <w:bCs/>
              </w:rPr>
              <w:t>Part-time:</w:t>
            </w:r>
            <w:r w:rsidRPr="005877A1">
              <w:rPr>
                <w:rFonts w:cstheme="minorHAnsi"/>
              </w:rPr>
              <w:t xml:space="preserve"> less than 40 hours per week with set schedule</w:t>
            </w:r>
          </w:p>
        </w:tc>
      </w:tr>
      <w:tr w:rsidR="00AF3C06" w:rsidRPr="005877A1" w14:paraId="14DF24CE" w14:textId="229BACF8" w:rsidTr="003A6177">
        <w:tc>
          <w:tcPr>
            <w:tcW w:w="2172" w:type="dxa"/>
            <w:vMerge/>
          </w:tcPr>
          <w:p w14:paraId="5FC14774" w14:textId="7B6C87EF" w:rsidR="00AF3C06" w:rsidRPr="005877A1" w:rsidRDefault="00AF3C06" w:rsidP="00AF3C06">
            <w:pPr>
              <w:spacing w:after="120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2751" w:type="dxa"/>
            <w:vMerge/>
          </w:tcPr>
          <w:p w14:paraId="46CC5B4D" w14:textId="77777777" w:rsidR="00AF3C06" w:rsidRPr="005877A1" w:rsidRDefault="00AF3C06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49477BBD" w14:textId="75ED6F2C" w:rsidR="00AF3C06" w:rsidRPr="005877A1" w:rsidRDefault="00AF3C06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  <w:bCs/>
              </w:rPr>
              <w:t>Occasional</w:t>
            </w:r>
            <w:r w:rsidRPr="005877A1">
              <w:rPr>
                <w:rFonts w:cstheme="minorHAnsi"/>
              </w:rPr>
              <w:t>: On-call</w:t>
            </w:r>
          </w:p>
        </w:tc>
      </w:tr>
      <w:tr w:rsidR="005877A1" w:rsidRPr="005877A1" w14:paraId="6ED5F76E" w14:textId="5662CCBD" w:rsidTr="003A6177">
        <w:tc>
          <w:tcPr>
            <w:tcW w:w="2172" w:type="dxa"/>
            <w:vMerge w:val="restart"/>
          </w:tcPr>
          <w:p w14:paraId="4F93A962" w14:textId="5BE1FCA8" w:rsidR="005877A1" w:rsidRPr="007E42B9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7E42B9">
              <w:rPr>
                <w:rFonts w:cstheme="minorHAnsi"/>
                <w:b/>
              </w:rPr>
              <w:t>Job Status</w:t>
            </w:r>
          </w:p>
        </w:tc>
        <w:tc>
          <w:tcPr>
            <w:tcW w:w="2751" w:type="dxa"/>
            <w:vMerge w:val="restart"/>
          </w:tcPr>
          <w:p w14:paraId="6C5C673B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5220" w:type="dxa"/>
          </w:tcPr>
          <w:p w14:paraId="275548A7" w14:textId="19A71177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  <w:bCs/>
              </w:rPr>
              <w:t>Permanent</w:t>
            </w:r>
            <w:r w:rsidRPr="005877A1">
              <w:rPr>
                <w:rFonts w:cstheme="minorHAnsi"/>
              </w:rPr>
              <w:t>: Intended to last more than 1 year</w:t>
            </w:r>
          </w:p>
        </w:tc>
      </w:tr>
      <w:tr w:rsidR="005877A1" w:rsidRPr="005877A1" w14:paraId="1926D3A1" w14:textId="0DD0E7EB" w:rsidTr="003A6177">
        <w:tc>
          <w:tcPr>
            <w:tcW w:w="2172" w:type="dxa"/>
            <w:vMerge/>
          </w:tcPr>
          <w:p w14:paraId="21822735" w14:textId="5911300D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</w:p>
        </w:tc>
        <w:tc>
          <w:tcPr>
            <w:tcW w:w="2751" w:type="dxa"/>
            <w:vMerge/>
          </w:tcPr>
          <w:p w14:paraId="5584F9BD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20" w:type="dxa"/>
          </w:tcPr>
          <w:p w14:paraId="225DCD28" w14:textId="1104E24D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  <w:bCs/>
              </w:rPr>
              <w:t>Temporary:</w:t>
            </w:r>
            <w:r w:rsidRPr="005877A1">
              <w:rPr>
                <w:rFonts w:cstheme="minorHAnsi"/>
              </w:rPr>
              <w:t xml:space="preserve"> Up to 1 year only</w:t>
            </w:r>
          </w:p>
        </w:tc>
      </w:tr>
      <w:tr w:rsidR="005877A1" w:rsidRPr="005877A1" w14:paraId="56C74432" w14:textId="77777777" w:rsidTr="003A6177">
        <w:tc>
          <w:tcPr>
            <w:tcW w:w="2172" w:type="dxa"/>
            <w:vMerge/>
          </w:tcPr>
          <w:p w14:paraId="38602AAE" w14:textId="77777777" w:rsidR="005877A1" w:rsidRPr="005877A1" w:rsidRDefault="005877A1" w:rsidP="00AF3C06">
            <w:pPr>
              <w:spacing w:after="120"/>
              <w:jc w:val="right"/>
              <w:rPr>
                <w:rFonts w:cstheme="minorHAnsi"/>
                <w:b/>
              </w:rPr>
            </w:pPr>
          </w:p>
        </w:tc>
        <w:tc>
          <w:tcPr>
            <w:tcW w:w="2751" w:type="dxa"/>
            <w:vMerge/>
          </w:tcPr>
          <w:p w14:paraId="2CC86976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20" w:type="dxa"/>
          </w:tcPr>
          <w:p w14:paraId="5C5227A1" w14:textId="77E0C132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  <w:bCs/>
              </w:rPr>
              <w:t>Termed:</w:t>
            </w:r>
            <w:r w:rsidRPr="005877A1">
              <w:rPr>
                <w:rFonts w:cstheme="minorHAnsi"/>
              </w:rPr>
              <w:t xml:space="preserve"> Position is specific to a project and tied to that project funding. Term can be 1-3 years max. Please provide project and funding source in the job description.</w:t>
            </w:r>
          </w:p>
        </w:tc>
      </w:tr>
      <w:tr w:rsidR="00AF3C06" w:rsidRPr="005877A1" w14:paraId="467D3803" w14:textId="03944682" w:rsidTr="003A6177">
        <w:tc>
          <w:tcPr>
            <w:tcW w:w="2172" w:type="dxa"/>
          </w:tcPr>
          <w:p w14:paraId="019183E2" w14:textId="790A4A91" w:rsidR="00AF3C06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</w:rPr>
              <w:t>Hours per Week</w:t>
            </w:r>
            <w:r w:rsidR="00AF3C06" w:rsidRPr="005877A1">
              <w:rPr>
                <w:rFonts w:cstheme="minorHAnsi"/>
              </w:rPr>
              <w:t xml:space="preserve">  </w:t>
            </w:r>
          </w:p>
        </w:tc>
        <w:tc>
          <w:tcPr>
            <w:tcW w:w="2751" w:type="dxa"/>
          </w:tcPr>
          <w:p w14:paraId="6EAB9FD6" w14:textId="0D5DCC49" w:rsidR="00AF3C06" w:rsidRPr="005877A1" w:rsidRDefault="00AF3C06" w:rsidP="00466ABD">
            <w:pPr>
              <w:spacing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5220" w:type="dxa"/>
          </w:tcPr>
          <w:p w14:paraId="6A61ADEF" w14:textId="0F1B6A7E" w:rsidR="00AF3C06" w:rsidRPr="005877A1" w:rsidRDefault="00AF3C06" w:rsidP="00AF3C0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>For hourly overtime eligible employees</w:t>
            </w:r>
          </w:p>
        </w:tc>
      </w:tr>
      <w:tr w:rsidR="00AF3C06" w:rsidRPr="005877A1" w14:paraId="7C23EE04" w14:textId="405A9951" w:rsidTr="003A6177">
        <w:tc>
          <w:tcPr>
            <w:tcW w:w="2172" w:type="dxa"/>
          </w:tcPr>
          <w:p w14:paraId="4CDAACCC" w14:textId="54EB2472" w:rsidR="00AF3C06" w:rsidRPr="005877A1" w:rsidRDefault="00AF3C06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</w:rPr>
              <w:t>Start Date</w:t>
            </w:r>
          </w:p>
        </w:tc>
        <w:tc>
          <w:tcPr>
            <w:tcW w:w="2751" w:type="dxa"/>
          </w:tcPr>
          <w:p w14:paraId="6181A464" w14:textId="6272C490" w:rsidR="00AF3C06" w:rsidRPr="005877A1" w:rsidRDefault="00AF3C06" w:rsidP="00466ABD">
            <w:pPr>
              <w:spacing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5220" w:type="dxa"/>
          </w:tcPr>
          <w:p w14:paraId="6EB89D0D" w14:textId="2CC352A9" w:rsidR="00AF3C06" w:rsidRPr="005877A1" w:rsidRDefault="00AF3C06" w:rsidP="00AF3C06">
            <w:pPr>
              <w:spacing w:after="120"/>
              <w:jc w:val="right"/>
              <w:rPr>
                <w:rFonts w:cstheme="minorHAnsi"/>
                <w:b/>
              </w:rPr>
            </w:pPr>
            <w:r w:rsidRPr="005877A1">
              <w:rPr>
                <w:rFonts w:cstheme="minorHAnsi"/>
                <w:b/>
              </w:rPr>
              <w:t>Preferred Start Date</w:t>
            </w:r>
          </w:p>
        </w:tc>
      </w:tr>
      <w:tr w:rsidR="00AF3C06" w:rsidRPr="005877A1" w14:paraId="01D892E4" w14:textId="3B6DF9C1" w:rsidTr="003A6177">
        <w:tc>
          <w:tcPr>
            <w:tcW w:w="2172" w:type="dxa"/>
          </w:tcPr>
          <w:p w14:paraId="096EFC7A" w14:textId="2A4A41F4" w:rsidR="00AF3C06" w:rsidRPr="005877A1" w:rsidRDefault="003A6177" w:rsidP="00AF3C06">
            <w:pPr>
              <w:spacing w:after="12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Appointment Length</w:t>
            </w:r>
          </w:p>
        </w:tc>
        <w:tc>
          <w:tcPr>
            <w:tcW w:w="2751" w:type="dxa"/>
          </w:tcPr>
          <w:p w14:paraId="39F3C136" w14:textId="67EBC36B" w:rsidR="00AF3C06" w:rsidRPr="005877A1" w:rsidRDefault="00AF3C06" w:rsidP="00466ABD">
            <w:pPr>
              <w:spacing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5220" w:type="dxa"/>
          </w:tcPr>
          <w:p w14:paraId="051328AC" w14:textId="6119BBD7" w:rsidR="00AF3C06" w:rsidRPr="005877A1" w:rsidRDefault="00AF3C06" w:rsidP="00AF3C0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>For Temporary or Termed Appointment</w:t>
            </w:r>
          </w:p>
        </w:tc>
      </w:tr>
      <w:tr w:rsidR="005877A1" w:rsidRPr="005877A1" w14:paraId="3301FFDE" w14:textId="4B0C13DE" w:rsidTr="003A6177">
        <w:tc>
          <w:tcPr>
            <w:tcW w:w="2172" w:type="dxa"/>
            <w:vMerge w:val="restart"/>
          </w:tcPr>
          <w:p w14:paraId="56DEFD85" w14:textId="7DD0F8F1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  <w:b/>
              </w:rPr>
              <w:t>Pay Status</w:t>
            </w:r>
          </w:p>
          <w:p w14:paraId="6C87DBA3" w14:textId="43B0CDEE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</w:rPr>
              <w:tab/>
            </w:r>
            <w:r w:rsidRPr="005877A1">
              <w:rPr>
                <w:rFonts w:cstheme="minorHAnsi"/>
              </w:rPr>
              <w:tab/>
            </w:r>
          </w:p>
        </w:tc>
        <w:tc>
          <w:tcPr>
            <w:tcW w:w="2751" w:type="dxa"/>
            <w:vMerge w:val="restart"/>
          </w:tcPr>
          <w:p w14:paraId="02794F04" w14:textId="5AB4CA6B" w:rsidR="005877A1" w:rsidRPr="005877A1" w:rsidRDefault="005877A1" w:rsidP="00466ABD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220" w:type="dxa"/>
          </w:tcPr>
          <w:p w14:paraId="29630D22" w14:textId="733EED18" w:rsidR="005877A1" w:rsidRPr="005877A1" w:rsidRDefault="005877A1" w:rsidP="00AF3C0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>Overtime Eligible</w:t>
            </w:r>
          </w:p>
        </w:tc>
      </w:tr>
      <w:tr w:rsidR="005877A1" w:rsidRPr="005877A1" w14:paraId="18AD3B28" w14:textId="57FB90E4" w:rsidTr="003A6177">
        <w:tc>
          <w:tcPr>
            <w:tcW w:w="2172" w:type="dxa"/>
            <w:vMerge/>
          </w:tcPr>
          <w:p w14:paraId="6EC1B798" w14:textId="269C57BF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</w:p>
        </w:tc>
        <w:tc>
          <w:tcPr>
            <w:tcW w:w="2751" w:type="dxa"/>
            <w:vMerge/>
          </w:tcPr>
          <w:p w14:paraId="59FEBDB6" w14:textId="4FDBC802" w:rsidR="005877A1" w:rsidRPr="005877A1" w:rsidRDefault="005877A1" w:rsidP="00466ABD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5220" w:type="dxa"/>
          </w:tcPr>
          <w:p w14:paraId="68F255DD" w14:textId="148B8CA2" w:rsidR="005877A1" w:rsidRPr="005877A1" w:rsidRDefault="005877A1" w:rsidP="00AF3C06">
            <w:pPr>
              <w:spacing w:after="120"/>
              <w:jc w:val="right"/>
              <w:rPr>
                <w:rFonts w:cstheme="minorHAnsi"/>
              </w:rPr>
            </w:pPr>
            <w:r w:rsidRPr="005877A1">
              <w:rPr>
                <w:rFonts w:cstheme="minorHAnsi"/>
              </w:rPr>
              <w:t>Exempt</w:t>
            </w:r>
          </w:p>
        </w:tc>
      </w:tr>
      <w:tr w:rsidR="00AF3C06" w:rsidRPr="005877A1" w14:paraId="22A8027D" w14:textId="36C47E2F" w:rsidTr="003A6177">
        <w:tc>
          <w:tcPr>
            <w:tcW w:w="2172" w:type="dxa"/>
          </w:tcPr>
          <w:p w14:paraId="191A57D3" w14:textId="436042E9" w:rsidR="00AF3C06" w:rsidRPr="007E42B9" w:rsidRDefault="00AF3C06" w:rsidP="00AF3C06">
            <w:pPr>
              <w:spacing w:after="120"/>
              <w:jc w:val="right"/>
              <w:rPr>
                <w:rFonts w:eastAsia="Times New Roman" w:cstheme="minorHAnsi"/>
              </w:rPr>
            </w:pPr>
            <w:r w:rsidRPr="007E42B9">
              <w:rPr>
                <w:rFonts w:cstheme="minorHAnsi"/>
                <w:b/>
              </w:rPr>
              <w:t>Funding PTA</w:t>
            </w:r>
            <w:r w:rsidR="005877A1" w:rsidRPr="007E42B9">
              <w:rPr>
                <w:rFonts w:cstheme="minorHAnsi"/>
                <w:b/>
              </w:rPr>
              <w:t xml:space="preserve"> (s)</w:t>
            </w:r>
            <w:r w:rsidRPr="007E42B9">
              <w:rPr>
                <w:rFonts w:cstheme="minorHAnsi"/>
                <w:b/>
              </w:rPr>
              <w:t>:</w:t>
            </w:r>
            <w:r w:rsidRPr="007E42B9">
              <w:rPr>
                <w:rFonts w:cstheme="minorHAnsi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751" w:type="dxa"/>
          </w:tcPr>
          <w:p w14:paraId="4085F9D0" w14:textId="5AEE91D7" w:rsidR="00AF3C06" w:rsidRDefault="00AF3C06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  <w:p w14:paraId="5BF4920E" w14:textId="77777777" w:rsidR="003A6177" w:rsidRDefault="003A6177" w:rsidP="00466ABD">
            <w:pPr>
              <w:spacing w:after="120"/>
              <w:jc w:val="center"/>
              <w:rPr>
                <w:rFonts w:cstheme="minorHAnsi"/>
                <w:highlight w:val="yellow"/>
              </w:rPr>
            </w:pPr>
          </w:p>
          <w:p w14:paraId="51FEC1B1" w14:textId="6ECD7B00" w:rsidR="003A6177" w:rsidRPr="005877A1" w:rsidRDefault="003A6177" w:rsidP="00466ABD">
            <w:pPr>
              <w:spacing w:after="120"/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5220" w:type="dxa"/>
          </w:tcPr>
          <w:p w14:paraId="2B29B135" w14:textId="6CE2CC0E" w:rsidR="00AF3C06" w:rsidRPr="005877A1" w:rsidRDefault="005877A1" w:rsidP="00AF3C06">
            <w:pPr>
              <w:spacing w:after="120"/>
              <w:jc w:val="right"/>
              <w:rPr>
                <w:rFonts w:cstheme="minorHAnsi"/>
                <w:bCs/>
              </w:rPr>
            </w:pPr>
            <w:r w:rsidRPr="005877A1">
              <w:rPr>
                <w:rFonts w:cstheme="minorHAnsi"/>
                <w:bCs/>
              </w:rPr>
              <w:t xml:space="preserve">List </w:t>
            </w:r>
            <w:r w:rsidR="003A6177">
              <w:rPr>
                <w:rFonts w:cstheme="minorHAnsi"/>
                <w:bCs/>
              </w:rPr>
              <w:t xml:space="preserve">all </w:t>
            </w:r>
            <w:r w:rsidRPr="005877A1">
              <w:rPr>
                <w:rFonts w:cstheme="minorHAnsi"/>
                <w:bCs/>
              </w:rPr>
              <w:t>PTA’s that will fund the employee</w:t>
            </w:r>
            <w:r w:rsidR="003A6177">
              <w:rPr>
                <w:rFonts w:cstheme="minorHAnsi"/>
                <w:bCs/>
              </w:rPr>
              <w:t xml:space="preserve"> with percentages for each.</w:t>
            </w:r>
          </w:p>
        </w:tc>
      </w:tr>
      <w:tr w:rsidR="003A6177" w:rsidRPr="005877A1" w14:paraId="2CAE9A60" w14:textId="77777777" w:rsidTr="003A6177">
        <w:tc>
          <w:tcPr>
            <w:tcW w:w="2172" w:type="dxa"/>
          </w:tcPr>
          <w:p w14:paraId="208B007E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i/>
                <w:iCs/>
                <w:highlight w:val="lightGray"/>
              </w:rPr>
            </w:pPr>
            <w:r w:rsidRPr="005877A1">
              <w:rPr>
                <w:rFonts w:cstheme="minorHAnsi"/>
                <w:i/>
                <w:iCs/>
                <w:highlight w:val="lightGray"/>
              </w:rPr>
              <w:t xml:space="preserve">Hiring Range  </w:t>
            </w:r>
          </w:p>
        </w:tc>
        <w:tc>
          <w:tcPr>
            <w:tcW w:w="2751" w:type="dxa"/>
          </w:tcPr>
          <w:p w14:paraId="0F9E9674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i/>
                <w:iCs/>
                <w:highlight w:val="lightGray"/>
              </w:rPr>
            </w:pPr>
          </w:p>
        </w:tc>
        <w:tc>
          <w:tcPr>
            <w:tcW w:w="5220" w:type="dxa"/>
          </w:tcPr>
          <w:p w14:paraId="51FE87DA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i/>
                <w:iCs/>
                <w:highlight w:val="lightGray"/>
              </w:rPr>
            </w:pPr>
            <w:r w:rsidRPr="005877A1">
              <w:rPr>
                <w:rFonts w:cstheme="minorHAnsi"/>
                <w:i/>
                <w:iCs/>
                <w:highlight w:val="lightGray"/>
              </w:rPr>
              <w:t>Info TBD by Human Resources - Office Use Only</w:t>
            </w:r>
          </w:p>
        </w:tc>
      </w:tr>
      <w:tr w:rsidR="003A6177" w:rsidRPr="005877A1" w14:paraId="3E3C8CE2" w14:textId="77777777" w:rsidTr="003A6177">
        <w:tc>
          <w:tcPr>
            <w:tcW w:w="2172" w:type="dxa"/>
          </w:tcPr>
          <w:p w14:paraId="7BC45AD2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Job Family</w:t>
            </w:r>
          </w:p>
        </w:tc>
        <w:tc>
          <w:tcPr>
            <w:tcW w:w="2751" w:type="dxa"/>
          </w:tcPr>
          <w:p w14:paraId="36DD2DDD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bCs/>
                <w:i/>
                <w:iCs/>
                <w:highlight w:val="lightGray"/>
              </w:rPr>
            </w:pPr>
          </w:p>
        </w:tc>
        <w:tc>
          <w:tcPr>
            <w:tcW w:w="5220" w:type="dxa"/>
          </w:tcPr>
          <w:p w14:paraId="5E354FA0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Info TBD by Human Resources - Office Use Only</w:t>
            </w:r>
          </w:p>
        </w:tc>
      </w:tr>
      <w:tr w:rsidR="005877A1" w:rsidRPr="005877A1" w14:paraId="580E5593" w14:textId="77777777" w:rsidTr="003A6177">
        <w:tc>
          <w:tcPr>
            <w:tcW w:w="2172" w:type="dxa"/>
          </w:tcPr>
          <w:p w14:paraId="33F59930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Discipline</w:t>
            </w:r>
          </w:p>
        </w:tc>
        <w:tc>
          <w:tcPr>
            <w:tcW w:w="2751" w:type="dxa"/>
          </w:tcPr>
          <w:p w14:paraId="70028D2B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bCs/>
                <w:i/>
                <w:iCs/>
                <w:highlight w:val="lightGray"/>
              </w:rPr>
            </w:pPr>
          </w:p>
        </w:tc>
        <w:tc>
          <w:tcPr>
            <w:tcW w:w="5220" w:type="dxa"/>
          </w:tcPr>
          <w:p w14:paraId="2CEE9672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Info TBD by Human Resources - Office Use Only</w:t>
            </w:r>
          </w:p>
        </w:tc>
      </w:tr>
      <w:tr w:rsidR="005877A1" w:rsidRPr="005877A1" w14:paraId="0426CF2A" w14:textId="77777777" w:rsidTr="003A6177">
        <w:tc>
          <w:tcPr>
            <w:tcW w:w="2172" w:type="dxa"/>
          </w:tcPr>
          <w:p w14:paraId="38F5D127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Career Level</w:t>
            </w:r>
          </w:p>
        </w:tc>
        <w:tc>
          <w:tcPr>
            <w:tcW w:w="2751" w:type="dxa"/>
          </w:tcPr>
          <w:p w14:paraId="49659C76" w14:textId="77777777" w:rsidR="005877A1" w:rsidRPr="005877A1" w:rsidRDefault="005877A1" w:rsidP="00466ABD">
            <w:pPr>
              <w:spacing w:after="120"/>
              <w:jc w:val="center"/>
              <w:rPr>
                <w:rFonts w:cstheme="minorHAnsi"/>
                <w:bCs/>
                <w:i/>
                <w:iCs/>
                <w:highlight w:val="lightGray"/>
              </w:rPr>
            </w:pPr>
          </w:p>
        </w:tc>
        <w:tc>
          <w:tcPr>
            <w:tcW w:w="5220" w:type="dxa"/>
          </w:tcPr>
          <w:p w14:paraId="5A3025CB" w14:textId="77777777" w:rsidR="005877A1" w:rsidRPr="005877A1" w:rsidRDefault="005877A1" w:rsidP="006C1026">
            <w:pPr>
              <w:spacing w:after="120"/>
              <w:jc w:val="right"/>
              <w:rPr>
                <w:rFonts w:cstheme="minorHAnsi"/>
                <w:bCs/>
                <w:i/>
                <w:iCs/>
                <w:highlight w:val="lightGray"/>
              </w:rPr>
            </w:pPr>
            <w:r w:rsidRPr="005877A1">
              <w:rPr>
                <w:rFonts w:cstheme="minorHAnsi"/>
                <w:bCs/>
                <w:i/>
                <w:iCs/>
                <w:highlight w:val="lightGray"/>
              </w:rPr>
              <w:t>Info TBD by Human Resources - Office Use Only</w:t>
            </w:r>
          </w:p>
        </w:tc>
      </w:tr>
    </w:tbl>
    <w:p w14:paraId="475572ED" w14:textId="77777777" w:rsidR="005877A1" w:rsidRDefault="005877A1" w:rsidP="005B041D">
      <w:pPr>
        <w:spacing w:after="120" w:line="240" w:lineRule="auto"/>
        <w:jc w:val="both"/>
        <w:rPr>
          <w:b/>
        </w:rPr>
      </w:pPr>
    </w:p>
    <w:p w14:paraId="6E284026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2BBC4CDF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670248A2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46BD4D47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2E03BE8B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1A5AB032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67C28CC8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62DC0576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4924EC4D" w14:textId="77777777" w:rsidR="005877A1" w:rsidRDefault="005877A1" w:rsidP="005B041D">
      <w:pPr>
        <w:spacing w:after="120" w:line="240" w:lineRule="auto"/>
        <w:jc w:val="both"/>
        <w:rPr>
          <w:rFonts w:cs="Times New Roman"/>
          <w:color w:val="000000"/>
        </w:rPr>
      </w:pPr>
    </w:p>
    <w:p w14:paraId="16190D72" w14:textId="6A91B0AB" w:rsidR="005877A1" w:rsidRDefault="005877A1" w:rsidP="005877A1">
      <w:pPr>
        <w:pStyle w:val="Heading1"/>
      </w:pPr>
      <w:r w:rsidRPr="005877A1">
        <w:t>Position Description</w:t>
      </w:r>
    </w:p>
    <w:p w14:paraId="5CFAF499" w14:textId="2E2AA4CB" w:rsidR="005877A1" w:rsidRDefault="005877A1" w:rsidP="005B041D">
      <w:pPr>
        <w:spacing w:after="12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5877A1">
        <w:rPr>
          <w:rFonts w:cs="Times New Roman"/>
          <w:b/>
          <w:bCs/>
          <w:color w:val="000000"/>
          <w:sz w:val="24"/>
          <w:szCs w:val="24"/>
        </w:rPr>
        <w:t>Summary</w:t>
      </w:r>
    </w:p>
    <w:p w14:paraId="3500C6DB" w14:textId="6A10F1FE" w:rsidR="00466ABD" w:rsidRPr="00466ABD" w:rsidRDefault="00466ABD" w:rsidP="005B041D">
      <w:pPr>
        <w:spacing w:after="12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466ABD">
        <w:rPr>
          <w:rFonts w:cs="Times New Roman"/>
          <w:i/>
          <w:iCs/>
          <w:color w:val="000000"/>
          <w:sz w:val="24"/>
          <w:szCs w:val="24"/>
        </w:rPr>
        <w:t>(Please provide a summary description of the position that will allow a candidate to understand the scope of the position, the hiring manager or area.)</w:t>
      </w:r>
    </w:p>
    <w:p w14:paraId="019DBC57" w14:textId="64C64FF3" w:rsidR="0029680F" w:rsidRPr="005877A1" w:rsidRDefault="0029680F" w:rsidP="005B041D">
      <w:pPr>
        <w:spacing w:after="120" w:line="240" w:lineRule="auto"/>
        <w:jc w:val="both"/>
        <w:rPr>
          <w:sz w:val="24"/>
          <w:szCs w:val="24"/>
        </w:rPr>
      </w:pPr>
    </w:p>
    <w:p w14:paraId="1B4F03D7" w14:textId="4E5EF6D4" w:rsidR="0029680F" w:rsidRDefault="0029680F" w:rsidP="005B041D">
      <w:pPr>
        <w:spacing w:after="120" w:line="240" w:lineRule="auto"/>
        <w:jc w:val="both"/>
        <w:rPr>
          <w:b/>
          <w:sz w:val="24"/>
          <w:szCs w:val="24"/>
        </w:rPr>
      </w:pPr>
      <w:r w:rsidRPr="005877A1">
        <w:rPr>
          <w:b/>
          <w:sz w:val="24"/>
          <w:szCs w:val="24"/>
        </w:rPr>
        <w:t>Job Duties</w:t>
      </w:r>
    </w:p>
    <w:p w14:paraId="47C21234" w14:textId="07BC961F" w:rsidR="00466ABD" w:rsidRPr="00466ABD" w:rsidRDefault="00466ABD" w:rsidP="00466ABD">
      <w:pPr>
        <w:spacing w:after="120" w:line="240" w:lineRule="auto"/>
        <w:jc w:val="both"/>
        <w:rPr>
          <w:bCs/>
          <w:i/>
          <w:iCs/>
          <w:sz w:val="24"/>
          <w:szCs w:val="24"/>
        </w:rPr>
      </w:pPr>
      <w:r w:rsidRPr="00466ABD">
        <w:rPr>
          <w:bCs/>
          <w:i/>
          <w:iCs/>
          <w:sz w:val="24"/>
          <w:szCs w:val="24"/>
        </w:rPr>
        <w:t>(Describe all just functions the prospective employees will be expected to perform.)</w:t>
      </w:r>
    </w:p>
    <w:p w14:paraId="26F5F864" w14:textId="77777777" w:rsidR="002C2C89" w:rsidRDefault="002C2C89" w:rsidP="005B041D">
      <w:pPr>
        <w:spacing w:after="120" w:line="240" w:lineRule="auto"/>
        <w:jc w:val="both"/>
        <w:rPr>
          <w:b/>
          <w:sz w:val="24"/>
          <w:szCs w:val="24"/>
        </w:rPr>
      </w:pPr>
    </w:p>
    <w:p w14:paraId="335E3745" w14:textId="161F18EB" w:rsidR="00466ABD" w:rsidRDefault="0029680F" w:rsidP="005B041D">
      <w:pPr>
        <w:spacing w:after="120" w:line="240" w:lineRule="auto"/>
        <w:jc w:val="both"/>
        <w:rPr>
          <w:b/>
          <w:sz w:val="24"/>
          <w:szCs w:val="24"/>
        </w:rPr>
      </w:pPr>
      <w:r w:rsidRPr="005877A1">
        <w:rPr>
          <w:b/>
          <w:sz w:val="24"/>
          <w:szCs w:val="24"/>
        </w:rPr>
        <w:t>Basic Qualifications</w:t>
      </w:r>
      <w:r w:rsidR="005877A1">
        <w:rPr>
          <w:b/>
          <w:sz w:val="24"/>
          <w:szCs w:val="24"/>
        </w:rPr>
        <w:t xml:space="preserve"> </w:t>
      </w:r>
    </w:p>
    <w:p w14:paraId="52313EFD" w14:textId="3CE66CC1" w:rsidR="00466ABD" w:rsidRPr="00466ABD" w:rsidRDefault="00466ABD" w:rsidP="00466ABD">
      <w:pPr>
        <w:spacing w:after="120" w:line="240" w:lineRule="auto"/>
        <w:jc w:val="both"/>
        <w:rPr>
          <w:bCs/>
          <w:i/>
          <w:iCs/>
          <w:sz w:val="24"/>
          <w:szCs w:val="24"/>
        </w:rPr>
      </w:pPr>
      <w:r w:rsidRPr="00466ABD">
        <w:rPr>
          <w:bCs/>
          <w:i/>
          <w:iCs/>
          <w:sz w:val="24"/>
          <w:szCs w:val="24"/>
        </w:rPr>
        <w:t xml:space="preserve">(List all basic qualifications including required education level, </w:t>
      </w:r>
      <w:r>
        <w:rPr>
          <w:bCs/>
          <w:i/>
          <w:iCs/>
          <w:sz w:val="24"/>
          <w:szCs w:val="24"/>
        </w:rPr>
        <w:t xml:space="preserve">years of experience, </w:t>
      </w:r>
      <w:r w:rsidRPr="00466ABD">
        <w:rPr>
          <w:bCs/>
          <w:i/>
          <w:iCs/>
          <w:sz w:val="24"/>
          <w:szCs w:val="24"/>
        </w:rPr>
        <w:t xml:space="preserve">degrees, certifications, areas of expertise, </w:t>
      </w:r>
      <w:r>
        <w:rPr>
          <w:bCs/>
          <w:i/>
          <w:iCs/>
          <w:sz w:val="24"/>
          <w:szCs w:val="24"/>
        </w:rPr>
        <w:t>techniques, software, professional skills and any other thing necessary for the candidate to qualify for the position.)</w:t>
      </w:r>
    </w:p>
    <w:p w14:paraId="4546E95F" w14:textId="77777777" w:rsidR="002C2C89" w:rsidRDefault="002C2C89" w:rsidP="005B041D">
      <w:pPr>
        <w:spacing w:after="120" w:line="240" w:lineRule="auto"/>
        <w:jc w:val="both"/>
        <w:rPr>
          <w:b/>
          <w:sz w:val="24"/>
          <w:szCs w:val="24"/>
        </w:rPr>
      </w:pPr>
    </w:p>
    <w:p w14:paraId="5E70BAAF" w14:textId="2825958F" w:rsidR="005A764E" w:rsidRDefault="005A764E" w:rsidP="005B041D">
      <w:pPr>
        <w:spacing w:after="120" w:line="240" w:lineRule="auto"/>
        <w:jc w:val="both"/>
        <w:rPr>
          <w:b/>
          <w:sz w:val="24"/>
          <w:szCs w:val="24"/>
        </w:rPr>
      </w:pPr>
      <w:r w:rsidRPr="005877A1">
        <w:rPr>
          <w:b/>
          <w:sz w:val="24"/>
          <w:szCs w:val="24"/>
        </w:rPr>
        <w:t>Preferred Qualifications</w:t>
      </w:r>
    </w:p>
    <w:p w14:paraId="44E74E43" w14:textId="4D672128" w:rsidR="00466ABD" w:rsidRPr="00466ABD" w:rsidRDefault="00466ABD" w:rsidP="005B041D">
      <w:pPr>
        <w:spacing w:after="120" w:line="240" w:lineRule="auto"/>
        <w:jc w:val="both"/>
        <w:rPr>
          <w:bCs/>
          <w:i/>
          <w:iCs/>
          <w:sz w:val="24"/>
          <w:szCs w:val="24"/>
        </w:rPr>
      </w:pPr>
      <w:r w:rsidRPr="00466ABD">
        <w:rPr>
          <w:bCs/>
          <w:i/>
          <w:iCs/>
          <w:sz w:val="24"/>
          <w:szCs w:val="24"/>
        </w:rPr>
        <w:t>(List all qualifications that would benefit the applicant</w:t>
      </w:r>
      <w:r>
        <w:rPr>
          <w:bCs/>
          <w:i/>
          <w:iCs/>
          <w:sz w:val="24"/>
          <w:szCs w:val="24"/>
        </w:rPr>
        <w:t xml:space="preserve"> </w:t>
      </w:r>
      <w:r w:rsidRPr="00466ABD">
        <w:rPr>
          <w:bCs/>
          <w:i/>
          <w:iCs/>
          <w:sz w:val="24"/>
          <w:szCs w:val="24"/>
        </w:rPr>
        <w:t>but are not required.)</w:t>
      </w:r>
    </w:p>
    <w:p w14:paraId="4C6A30B5" w14:textId="77777777" w:rsidR="002C2C89" w:rsidRDefault="002C2C89" w:rsidP="005B041D">
      <w:pPr>
        <w:spacing w:after="120" w:line="240" w:lineRule="auto"/>
        <w:jc w:val="both"/>
        <w:rPr>
          <w:b/>
          <w:sz w:val="24"/>
          <w:szCs w:val="24"/>
        </w:rPr>
      </w:pPr>
    </w:p>
    <w:p w14:paraId="4790BDC7" w14:textId="51FEC26B" w:rsidR="001713A1" w:rsidRDefault="005A764E" w:rsidP="005B041D">
      <w:pPr>
        <w:spacing w:after="120" w:line="240" w:lineRule="auto"/>
        <w:jc w:val="both"/>
        <w:rPr>
          <w:b/>
          <w:sz w:val="24"/>
          <w:szCs w:val="24"/>
        </w:rPr>
      </w:pPr>
      <w:r w:rsidRPr="005877A1">
        <w:rPr>
          <w:b/>
          <w:sz w:val="24"/>
          <w:szCs w:val="24"/>
        </w:rPr>
        <w:t>Preferred Candidate</w:t>
      </w:r>
    </w:p>
    <w:p w14:paraId="35755585" w14:textId="14AEB492" w:rsidR="00466ABD" w:rsidRPr="00466ABD" w:rsidRDefault="00466ABD" w:rsidP="005B041D">
      <w:pPr>
        <w:spacing w:after="120" w:line="240" w:lineRule="auto"/>
        <w:jc w:val="both"/>
        <w:rPr>
          <w:bCs/>
          <w:i/>
          <w:iCs/>
          <w:sz w:val="24"/>
          <w:szCs w:val="24"/>
        </w:rPr>
      </w:pPr>
      <w:r w:rsidRPr="00466ABD">
        <w:rPr>
          <w:bCs/>
          <w:i/>
          <w:iCs/>
          <w:sz w:val="24"/>
          <w:szCs w:val="24"/>
        </w:rPr>
        <w:t>(Please provide the name, email address, CV, resume for a candidate that the hiring manager has already identified as a good fit for the role.)</w:t>
      </w:r>
    </w:p>
    <w:p w14:paraId="748B4849" w14:textId="20DB8099" w:rsidR="006976DF" w:rsidRPr="005877A1" w:rsidRDefault="006976DF" w:rsidP="00466ABD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38F30FBF" w14:textId="77777777" w:rsidR="006C756E" w:rsidRPr="005877A1" w:rsidRDefault="006C756E">
      <w:pPr>
        <w:spacing w:after="120" w:line="240" w:lineRule="auto"/>
        <w:jc w:val="both"/>
        <w:rPr>
          <w:sz w:val="24"/>
          <w:szCs w:val="24"/>
        </w:rPr>
      </w:pPr>
    </w:p>
    <w:sectPr w:rsidR="006C756E" w:rsidRPr="005877A1" w:rsidSect="00A56EE6"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D00B" w14:textId="77777777" w:rsidR="00D3097C" w:rsidRDefault="00D3097C" w:rsidP="00D77124">
      <w:pPr>
        <w:spacing w:after="0" w:line="240" w:lineRule="auto"/>
      </w:pPr>
      <w:r>
        <w:separator/>
      </w:r>
    </w:p>
  </w:endnote>
  <w:endnote w:type="continuationSeparator" w:id="0">
    <w:p w14:paraId="03522CEC" w14:textId="77777777" w:rsidR="00D3097C" w:rsidRDefault="00D3097C" w:rsidP="00D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E48E" w14:textId="77777777" w:rsidR="0011247D" w:rsidRDefault="0011247D" w:rsidP="00905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30DA1" w14:textId="77777777" w:rsidR="0011247D" w:rsidRDefault="0011247D" w:rsidP="00D771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FFE" w14:textId="77777777" w:rsidR="0011247D" w:rsidRDefault="0011247D" w:rsidP="00D771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C88F" w14:textId="77777777" w:rsidR="00D3097C" w:rsidRDefault="00D3097C" w:rsidP="00D77124">
      <w:pPr>
        <w:spacing w:after="0" w:line="240" w:lineRule="auto"/>
      </w:pPr>
      <w:r>
        <w:separator/>
      </w:r>
    </w:p>
  </w:footnote>
  <w:footnote w:type="continuationSeparator" w:id="0">
    <w:p w14:paraId="66B65616" w14:textId="77777777" w:rsidR="00D3097C" w:rsidRDefault="00D3097C" w:rsidP="00D7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E9B"/>
    <w:multiLevelType w:val="hybridMultilevel"/>
    <w:tmpl w:val="A7EA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31F"/>
    <w:multiLevelType w:val="hybridMultilevel"/>
    <w:tmpl w:val="3AB4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620"/>
    <w:multiLevelType w:val="hybridMultilevel"/>
    <w:tmpl w:val="A052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1DFB"/>
    <w:multiLevelType w:val="hybridMultilevel"/>
    <w:tmpl w:val="AA0C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4B3F"/>
    <w:multiLevelType w:val="hybridMultilevel"/>
    <w:tmpl w:val="CD0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4420"/>
    <w:multiLevelType w:val="hybridMultilevel"/>
    <w:tmpl w:val="78FCC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7EC8"/>
    <w:multiLevelType w:val="hybridMultilevel"/>
    <w:tmpl w:val="12FEE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2D45"/>
    <w:multiLevelType w:val="hybridMultilevel"/>
    <w:tmpl w:val="C38A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4162F"/>
    <w:multiLevelType w:val="hybridMultilevel"/>
    <w:tmpl w:val="9ED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9C"/>
    <w:rsid w:val="00010506"/>
    <w:rsid w:val="0011247D"/>
    <w:rsid w:val="001152D2"/>
    <w:rsid w:val="001367C7"/>
    <w:rsid w:val="001406F3"/>
    <w:rsid w:val="00144961"/>
    <w:rsid w:val="001713A1"/>
    <w:rsid w:val="00203970"/>
    <w:rsid w:val="00207445"/>
    <w:rsid w:val="0029680F"/>
    <w:rsid w:val="002A3622"/>
    <w:rsid w:val="002B3D0E"/>
    <w:rsid w:val="002C2C89"/>
    <w:rsid w:val="002F2233"/>
    <w:rsid w:val="00306A03"/>
    <w:rsid w:val="00360EC7"/>
    <w:rsid w:val="003A6177"/>
    <w:rsid w:val="003D2BB8"/>
    <w:rsid w:val="00427C9C"/>
    <w:rsid w:val="00466ABD"/>
    <w:rsid w:val="004E292C"/>
    <w:rsid w:val="004F170C"/>
    <w:rsid w:val="004F60AB"/>
    <w:rsid w:val="005877A1"/>
    <w:rsid w:val="005A764E"/>
    <w:rsid w:val="005B041D"/>
    <w:rsid w:val="005B4036"/>
    <w:rsid w:val="006976DF"/>
    <w:rsid w:val="006C756E"/>
    <w:rsid w:val="007E42B9"/>
    <w:rsid w:val="008339E2"/>
    <w:rsid w:val="00835467"/>
    <w:rsid w:val="00854813"/>
    <w:rsid w:val="008B3CCA"/>
    <w:rsid w:val="008D34AD"/>
    <w:rsid w:val="00905AE2"/>
    <w:rsid w:val="009360E7"/>
    <w:rsid w:val="00953BA8"/>
    <w:rsid w:val="00956B04"/>
    <w:rsid w:val="009572FA"/>
    <w:rsid w:val="009B1FEA"/>
    <w:rsid w:val="00A11C5C"/>
    <w:rsid w:val="00A56EE6"/>
    <w:rsid w:val="00AA67C4"/>
    <w:rsid w:val="00AF3C06"/>
    <w:rsid w:val="00B11035"/>
    <w:rsid w:val="00B723CE"/>
    <w:rsid w:val="00B9361B"/>
    <w:rsid w:val="00C52050"/>
    <w:rsid w:val="00C70FC0"/>
    <w:rsid w:val="00CB0CC3"/>
    <w:rsid w:val="00CB70C2"/>
    <w:rsid w:val="00CC005B"/>
    <w:rsid w:val="00CD3E3A"/>
    <w:rsid w:val="00D3097C"/>
    <w:rsid w:val="00D55CD8"/>
    <w:rsid w:val="00D77124"/>
    <w:rsid w:val="00E12DFB"/>
    <w:rsid w:val="00E56D48"/>
    <w:rsid w:val="00F053DE"/>
    <w:rsid w:val="00F12EF8"/>
    <w:rsid w:val="00F3628E"/>
    <w:rsid w:val="00F410FE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BEA70"/>
  <w15:docId w15:val="{87F729EE-89E6-8642-A1AC-55CBFADB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4E"/>
    <w:pPr>
      <w:ind w:left="720"/>
      <w:contextualSpacing/>
    </w:pPr>
  </w:style>
  <w:style w:type="paragraph" w:customStyle="1" w:styleId="Default">
    <w:name w:val="Default"/>
    <w:rsid w:val="0085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406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406F3"/>
  </w:style>
  <w:style w:type="paragraph" w:styleId="Footer">
    <w:name w:val="footer"/>
    <w:basedOn w:val="Normal"/>
    <w:link w:val="FooterChar"/>
    <w:uiPriority w:val="99"/>
    <w:unhideWhenUsed/>
    <w:rsid w:val="00D771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24"/>
  </w:style>
  <w:style w:type="character" w:styleId="PageNumber">
    <w:name w:val="page number"/>
    <w:basedOn w:val="DefaultParagraphFont"/>
    <w:uiPriority w:val="99"/>
    <w:semiHidden/>
    <w:unhideWhenUsed/>
    <w:rsid w:val="00D77124"/>
  </w:style>
  <w:style w:type="paragraph" w:styleId="Header">
    <w:name w:val="header"/>
    <w:basedOn w:val="Normal"/>
    <w:link w:val="HeaderChar"/>
    <w:uiPriority w:val="99"/>
    <w:unhideWhenUsed/>
    <w:rsid w:val="00905A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E2"/>
  </w:style>
  <w:style w:type="table" w:styleId="TableGrid">
    <w:name w:val="Table Grid"/>
    <w:basedOn w:val="TableNormal"/>
    <w:uiPriority w:val="59"/>
    <w:rsid w:val="00A5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77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Rebecca</cp:lastModifiedBy>
  <cp:revision>3</cp:revision>
  <dcterms:created xsi:type="dcterms:W3CDTF">2021-01-11T23:08:00Z</dcterms:created>
  <dcterms:modified xsi:type="dcterms:W3CDTF">2021-01-11T23:12:00Z</dcterms:modified>
</cp:coreProperties>
</file>